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57E903EA"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537BA">
        <w:rPr>
          <w:b/>
          <w:i/>
          <w:noProof/>
          <w:sz w:val="28"/>
        </w:rPr>
        <w:t>2086</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B03429"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B03429"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B03429"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B03429">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80C36" w:rsidR="001E41F3" w:rsidRDefault="000C0F1D">
            <w:pPr>
              <w:pStyle w:val="CRCoverPage"/>
              <w:spacing w:after="0"/>
              <w:ind w:left="100"/>
              <w:rPr>
                <w:noProof/>
              </w:rPr>
            </w:pPr>
            <w:r w:rsidRPr="000C0F1D">
              <w:rPr>
                <w:noProof/>
              </w:rPr>
              <w:t>Rel-1</w:t>
            </w:r>
            <w:r w:rsidR="001322C2">
              <w:rPr>
                <w:noProof/>
              </w:rPr>
              <w:t>6</w:t>
            </w:r>
            <w:r w:rsidRPr="000C0F1D">
              <w:rPr>
                <w:noProof/>
              </w:rPr>
              <w:t xml:space="preserve"> CR 32.158 </w:t>
            </w:r>
            <w:r w:rsidR="003537BA" w:rsidRPr="003537BA">
              <w:rPr>
                <w:noProof/>
              </w:rPr>
              <w:t>Clarify clause Design patterns for attribute and attribute field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E59D4" w:rsidR="001E41F3" w:rsidRDefault="00B03429">
            <w:pPr>
              <w:pStyle w:val="CRCoverPage"/>
              <w:spacing w:after="0"/>
              <w:ind w:left="100"/>
              <w:rPr>
                <w:noProof/>
              </w:rPr>
            </w:pPr>
            <w:fldSimple w:instr=" DOCPROPERTY  RelatedWis  \* MERGEFORMAT ">
              <w:r w:rsidR="00495096">
                <w:rPr>
                  <w:noProof/>
                </w:rPr>
                <w:t>TEI1</w:t>
              </w:r>
              <w:r w:rsidR="00310217">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B03429"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38759" w:rsidR="001E41F3" w:rsidRDefault="006B3F32">
            <w:pPr>
              <w:pStyle w:val="CRCoverPage"/>
              <w:spacing w:after="0"/>
              <w:ind w:left="100"/>
              <w:rPr>
                <w:noProof/>
              </w:rPr>
            </w:pPr>
            <w:r>
              <w:rPr>
                <w:noProof/>
              </w:rPr>
              <w:t>6.2, 6.2.1, 6.2.2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E59DBE7" w14:textId="77777777" w:rsidR="006B3F32" w:rsidRPr="00413E21" w:rsidRDefault="006B3F32" w:rsidP="006B3F32">
      <w:pPr>
        <w:pStyle w:val="Heading2"/>
      </w:pPr>
      <w:bookmarkStart w:id="1" w:name="_Toc532836878"/>
      <w:bookmarkStart w:id="2" w:name="_Toc27559716"/>
      <w:bookmarkStart w:id="3" w:name="_Toc36039461"/>
      <w:bookmarkStart w:id="4" w:name="_Toc90547093"/>
      <w:r w:rsidRPr="00413E21">
        <w:t>6.2</w:t>
      </w:r>
      <w:r w:rsidRPr="00413E21">
        <w:tab/>
        <w:t>Design pattern</w:t>
      </w:r>
      <w:ins w:id="5" w:author="Author" w:date="2022-03-22T10:11:00Z">
        <w:r>
          <w:t>s</w:t>
        </w:r>
      </w:ins>
      <w:r w:rsidRPr="00413E21">
        <w:t xml:space="preserve"> for attribute </w:t>
      </w:r>
      <w:r>
        <w:t xml:space="preserve">and attribute field </w:t>
      </w:r>
      <w:r w:rsidRPr="00413E21">
        <w:t>selection</w:t>
      </w:r>
      <w:bookmarkEnd w:id="1"/>
      <w:bookmarkEnd w:id="2"/>
      <w:bookmarkEnd w:id="3"/>
      <w:bookmarkEnd w:id="4"/>
    </w:p>
    <w:p w14:paraId="1855F2FB" w14:textId="77777777" w:rsidR="006B3F32" w:rsidRDefault="006B3F32" w:rsidP="006B3F32">
      <w:pPr>
        <w:pStyle w:val="Heading3"/>
      </w:pPr>
      <w:bookmarkStart w:id="6" w:name="_Toc27559717"/>
      <w:bookmarkStart w:id="7" w:name="_Toc36039462"/>
      <w:bookmarkStart w:id="8" w:name="_Toc90547094"/>
      <w:r>
        <w:t>6.2.1</w:t>
      </w:r>
      <w:r>
        <w:tab/>
        <w:t>Introduction</w:t>
      </w:r>
      <w:bookmarkEnd w:id="6"/>
      <w:bookmarkEnd w:id="7"/>
      <w:bookmarkEnd w:id="8"/>
    </w:p>
    <w:p w14:paraId="3457344B" w14:textId="77777777" w:rsidR="006B3F32" w:rsidRDefault="006B3F32" w:rsidP="006B3F32">
      <w:r w:rsidRPr="00413E21">
        <w:t xml:space="preserve">This design pattern allows to </w:t>
      </w:r>
      <w:r>
        <w:t>specify</w:t>
      </w:r>
      <w:r w:rsidRPr="00413E21">
        <w:t xml:space="preserve"> attributes </w:t>
      </w:r>
      <w:r>
        <w:t>of resources selected by the target URI</w:t>
      </w:r>
      <w:del w:id="9" w:author="Author" w:date="2022-02-18T09:30:00Z">
        <w:r w:rsidDel="002F40BC">
          <w:delText xml:space="preserve"> and scoping and filtering</w:delText>
        </w:r>
      </w:del>
      <w:r>
        <w:t>.</w:t>
      </w:r>
    </w:p>
    <w:p w14:paraId="107DE210" w14:textId="77777777" w:rsidR="006B3F32" w:rsidRDefault="006B3F32" w:rsidP="006B3F32">
      <w:r>
        <w:t>Often attributes have no scalar values but are complex structured data types with an own hierarchy</w:t>
      </w:r>
      <w:ins w:id="10" w:author="Author" w:date="2022-02-18T09:28:00Z">
        <w:r>
          <w:t xml:space="preserve"> </w:t>
        </w:r>
        <w:r w:rsidRPr="00302F83">
          <w:t xml:space="preserve">and </w:t>
        </w:r>
        <w:r w:rsidRPr="009F2B93">
          <w:t>ma</w:t>
        </w:r>
        <w:r w:rsidRPr="00D302C8">
          <w:t>ny a</w:t>
        </w:r>
        <w:r w:rsidRPr="00B10011">
          <w:t>tt</w:t>
        </w:r>
        <w:r w:rsidRPr="00A330C5">
          <w:t>ri</w:t>
        </w:r>
        <w:r w:rsidRPr="00225809">
          <w:t>bu</w:t>
        </w:r>
        <w:r w:rsidRPr="00616A1A">
          <w:t>te</w:t>
        </w:r>
        <w:r w:rsidRPr="006F06B2">
          <w:t xml:space="preserve"> </w:t>
        </w:r>
        <w:r w:rsidRPr="00326508">
          <w:t>fi</w:t>
        </w:r>
        <w:r w:rsidRPr="006A6E88">
          <w:t>el</w:t>
        </w:r>
        <w:r w:rsidRPr="00160C3B">
          <w:t>ds</w:t>
        </w:r>
      </w:ins>
      <w:r w:rsidRPr="00160C3B">
        <w:t>. In</w:t>
      </w:r>
      <w:r>
        <w:t xml:space="preserve"> this case it may be desirable to identify not only the complete attribute but also </w:t>
      </w:r>
      <w:ins w:id="11" w:author="Author" w:date="2022-02-18T11:13:00Z">
        <w:r>
          <w:t xml:space="preserve">individual </w:t>
        </w:r>
      </w:ins>
      <w:r>
        <w:t>attribute fields.</w:t>
      </w:r>
    </w:p>
    <w:p w14:paraId="485637DC" w14:textId="77777777" w:rsidR="006B3F32" w:rsidRDefault="006B3F32" w:rsidP="006B3F32">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2EA9C7AB" w14:textId="77777777" w:rsidR="006B3F32" w:rsidRDefault="006B3F32" w:rsidP="006B3F32">
      <w:r>
        <w:t>Attribute selection or attribute field selection may be supported by the HTTP GET method. It is not applicable to any other method.</w:t>
      </w:r>
    </w:p>
    <w:p w14:paraId="425DAF4E" w14:textId="77777777" w:rsidR="006B3F32" w:rsidRDefault="006B3F32" w:rsidP="006B3F32">
      <w:r>
        <w:t>For constructing the response</w:t>
      </w:r>
      <w:ins w:id="12" w:author="Author" w:date="2022-03-22T12:24:00Z">
        <w:r>
          <w:t>,</w:t>
        </w:r>
      </w:ins>
      <w:r>
        <w:t xml:space="preserve"> </w:t>
      </w:r>
      <w:del w:id="13" w:author="Author" w:date="2022-03-22T12:24:00Z">
        <w:r w:rsidDel="00AB4228">
          <w:delText xml:space="preserve">not </w:delText>
        </w:r>
      </w:del>
      <w:ins w:id="14" w:author="Author" w:date="2022-03-22T12:24:00Z">
        <w:r>
          <w:t>un</w:t>
        </w:r>
      </w:ins>
      <w:r>
        <w:t>selected attributes and attribute fields are removed from the resource representation.</w:t>
      </w:r>
    </w:p>
    <w:p w14:paraId="1F1B286B" w14:textId="77777777" w:rsidR="006B3F32" w:rsidRPr="00413E21" w:rsidRDefault="006B3F32" w:rsidP="006B3F32">
      <w:pPr>
        <w:pStyle w:val="Heading3"/>
      </w:pPr>
      <w:bookmarkStart w:id="15" w:name="_Toc27559718"/>
      <w:bookmarkStart w:id="16" w:name="_Toc36039463"/>
      <w:bookmarkStart w:id="17" w:name="_Toc90547095"/>
      <w:r>
        <w:t>6.2.2</w:t>
      </w:r>
      <w:r>
        <w:tab/>
        <w:t>Query parameters for attribute and attribute field selection</w:t>
      </w:r>
      <w:bookmarkEnd w:id="15"/>
      <w:bookmarkEnd w:id="16"/>
      <w:bookmarkEnd w:id="17"/>
    </w:p>
    <w:p w14:paraId="6FEA459E" w14:textId="77777777" w:rsidR="006B3F32" w:rsidRDefault="006B3F32" w:rsidP="006B3F32">
      <w:pPr>
        <w:rPr>
          <w:ins w:id="18" w:author="Author" w:date="2022-02-18T09:25:00Z"/>
        </w:rPr>
      </w:pPr>
      <w:r w:rsidRPr="00302F83">
        <w:rPr>
          <w:lang w:eastAsia="fr-FR"/>
        </w:rPr>
        <w:t xml:space="preserve">In case </w:t>
      </w:r>
      <w:del w:id="19" w:author="Author" w:date="2022-02-18T09:58:00Z">
        <w:r w:rsidRPr="00892A30" w:rsidDel="00541609">
          <w:rPr>
            <w:lang w:eastAsia="fr-FR"/>
          </w:rPr>
          <w:delText xml:space="preserve">only </w:delText>
        </w:r>
      </w:del>
      <w:ins w:id="20" w:author="Author" w:date="2022-02-18T09:58:00Z">
        <w:r w:rsidRPr="00892A30">
          <w:rPr>
            <w:lang w:eastAsia="fr-FR"/>
          </w:rPr>
          <w:t xml:space="preserve">one or more </w:t>
        </w:r>
      </w:ins>
      <w:del w:id="21" w:author="Author" w:date="2022-02-18T09:58:00Z">
        <w:r w:rsidRPr="00892A30" w:rsidDel="00541609">
          <w:rPr>
            <w:lang w:eastAsia="fr-FR"/>
          </w:rPr>
          <w:delText xml:space="preserve">complete </w:delText>
        </w:r>
      </w:del>
      <w:r w:rsidRPr="00892A30">
        <w:rPr>
          <w:lang w:eastAsia="fr-FR"/>
        </w:rPr>
        <w:t xml:space="preserve">attributes </w:t>
      </w:r>
      <w:ins w:id="22" w:author="Author" w:date="2022-02-18T11:14:00Z">
        <w:r w:rsidRPr="00892A30">
          <w:rPr>
            <w:lang w:eastAsia="fr-FR"/>
          </w:rPr>
          <w:t>(</w:t>
        </w:r>
      </w:ins>
      <w:ins w:id="23" w:author="Author" w:date="2022-02-18T09:58:00Z">
        <w:r w:rsidRPr="00892A30">
          <w:rPr>
            <w:lang w:eastAsia="fr-FR"/>
          </w:rPr>
          <w:t>with all attribute field</w:t>
        </w:r>
      </w:ins>
      <w:ins w:id="24" w:author="Author" w:date="2022-02-18T09:59:00Z">
        <w:r w:rsidRPr="00892A30">
          <w:rPr>
            <w:lang w:eastAsia="fr-FR"/>
          </w:rPr>
          <w:t>s</w:t>
        </w:r>
      </w:ins>
      <w:ins w:id="25" w:author="Author" w:date="2022-02-18T11:14:00Z">
        <w:r w:rsidRPr="00892A30">
          <w:rPr>
            <w:lang w:eastAsia="fr-FR"/>
          </w:rPr>
          <w:t>)</w:t>
        </w:r>
      </w:ins>
      <w:ins w:id="26" w:author="Author" w:date="2022-02-18T09:59:00Z">
        <w:r w:rsidRPr="00892A30">
          <w:rPr>
            <w:lang w:eastAsia="fr-FR"/>
          </w:rPr>
          <w:t xml:space="preserve"> </w:t>
        </w:r>
      </w:ins>
      <w:r w:rsidRPr="00892A30">
        <w:rPr>
          <w:lang w:eastAsia="fr-FR"/>
        </w:rPr>
        <w:t xml:space="preserve">are </w:t>
      </w:r>
      <w:ins w:id="27" w:author="Author" w:date="2022-02-18T09:58:00Z">
        <w:r w:rsidRPr="00892A30">
          <w:rPr>
            <w:lang w:eastAsia="fr-FR"/>
          </w:rPr>
          <w:t xml:space="preserve">to be </w:t>
        </w:r>
      </w:ins>
      <w:r w:rsidRPr="00892A30">
        <w:rPr>
          <w:lang w:eastAsia="fr-FR"/>
        </w:rPr>
        <w:t>retrieved</w:t>
      </w:r>
      <w:ins w:id="28" w:author="Author" w:date="2022-02-18T09:57:00Z">
        <w:r w:rsidRPr="00892A30">
          <w:rPr>
            <w:lang w:eastAsia="fr-FR"/>
          </w:rPr>
          <w:t>,</w:t>
        </w:r>
      </w:ins>
      <w:r w:rsidRPr="00892A30">
        <w:t xml:space="preserve"> the name of the query parameter shall be "attributes". T</w:t>
      </w:r>
      <w:r w:rsidRPr="00892A30">
        <w:rPr>
          <w:lang w:eastAsia="fr-FR"/>
        </w:rPr>
        <w:t xml:space="preserve">he value of "attributes" shall be a list with the names of the attributes to be selected. Attribute names are separated by a comma (","). </w:t>
      </w:r>
      <w:r w:rsidRPr="00892A30">
        <w:t>An empty "attributes" query parameter is allowed and has the special meaning that no attributes shall be returned</w:t>
      </w:r>
      <w:ins w:id="29" w:author="Author" w:date="2022-03-22T12:25:00Z">
        <w:r>
          <w:t xml:space="preserve">. </w:t>
        </w:r>
      </w:ins>
      <w:del w:id="30" w:author="Author" w:date="2022-03-22T12:25:00Z">
        <w:r w:rsidRPr="00892A30" w:rsidDel="00AB4228">
          <w:delText>, except for t</w:delText>
        </w:r>
      </w:del>
      <w:ins w:id="31" w:author="Author" w:date="2022-03-22T12:25:00Z">
        <w:r>
          <w:t>T</w:t>
        </w:r>
      </w:ins>
      <w:r w:rsidRPr="00892A30">
        <w:t>he naming attribute "id"</w:t>
      </w:r>
      <w:ins w:id="32" w:author="Author" w:date="2022-03-22T12:25:00Z">
        <w:r w:rsidRPr="00892A30">
          <w:t xml:space="preserve"> shall always be returned</w:t>
        </w:r>
      </w:ins>
      <w:r w:rsidRPr="00892A30">
        <w:t>.</w:t>
      </w:r>
    </w:p>
    <w:p w14:paraId="097DB9CF" w14:textId="77777777" w:rsidR="006B3F32" w:rsidRDefault="006B3F32" w:rsidP="006B3F32">
      <w:pPr>
        <w:rPr>
          <w:lang w:eastAsia="fr-FR"/>
        </w:rPr>
      </w:pPr>
      <w:ins w:id="33" w:author="Author" w:date="2022-02-18T09:25:00Z">
        <w:r>
          <w:rPr>
            <w:lang w:eastAsia="fr-FR"/>
          </w:rPr>
          <w:t xml:space="preserve">In case </w:t>
        </w:r>
      </w:ins>
      <w:ins w:id="34" w:author="Author" w:date="2022-02-18T09:54:00Z">
        <w:r>
          <w:rPr>
            <w:lang w:eastAsia="fr-FR"/>
          </w:rPr>
          <w:t xml:space="preserve">one or more </w:t>
        </w:r>
      </w:ins>
      <w:ins w:id="35" w:author="Author" w:date="2022-02-18T09:25:00Z">
        <w:r>
          <w:rPr>
            <w:lang w:eastAsia="fr-FR"/>
          </w:rPr>
          <w:t xml:space="preserve">fields of </w:t>
        </w:r>
      </w:ins>
      <w:ins w:id="36" w:author="Author" w:date="2022-02-18T09:54:00Z">
        <w:r>
          <w:rPr>
            <w:lang w:eastAsia="fr-FR"/>
          </w:rPr>
          <w:t xml:space="preserve">one or more </w:t>
        </w:r>
      </w:ins>
      <w:ins w:id="37" w:author="Author" w:date="2022-02-18T09:25:00Z">
        <w:r>
          <w:rPr>
            <w:lang w:eastAsia="fr-FR"/>
          </w:rPr>
          <w:t xml:space="preserve">attributes are </w:t>
        </w:r>
      </w:ins>
      <w:ins w:id="38" w:author="Author" w:date="2022-02-18T09:54:00Z">
        <w:r>
          <w:rPr>
            <w:lang w:eastAsia="fr-FR"/>
          </w:rPr>
          <w:t xml:space="preserve">to be </w:t>
        </w:r>
      </w:ins>
      <w:ins w:id="39" w:author="Author" w:date="2022-02-18T09:25:00Z">
        <w:r>
          <w:rPr>
            <w:lang w:eastAsia="fr-FR"/>
          </w:rPr>
          <w:t>retrieved, t</w:t>
        </w:r>
        <w:r>
          <w:t>he name of the query parameter shall be "fields". T</w:t>
        </w:r>
        <w:r>
          <w:rPr>
            <w:lang w:eastAsia="fr-FR"/>
          </w:rPr>
          <w:t>he value of "fields" shall be a comma (",") separated list of entries that follow the syntax of JSON Pointer in JSON String Representation [14]. The context resource for the construction of the JSON Pointer is the resource identified by the target URI.</w:t>
        </w:r>
      </w:ins>
    </w:p>
    <w:p w14:paraId="374DF3F8" w14:textId="77777777" w:rsidR="006B3F32" w:rsidRPr="00413E21" w:rsidRDefault="006B3F32" w:rsidP="006B3F32">
      <w:pPr>
        <w:rPr>
          <w:lang w:eastAsia="fr-FR"/>
        </w:rPr>
      </w:pPr>
      <w:del w:id="40" w:author="Author" w:date="2022-03-22T10:11:00Z">
        <w:r w:rsidDel="002B630C">
          <w:rPr>
            <w:lang w:eastAsia="fr-FR"/>
          </w:rPr>
          <w:delText xml:space="preserve">In case it shall be possible to selectattribute fields the syntax of JSON Pointer in JSON String Representation [14] shall be used. The context resource for the construction of the JSON Pointer is the resource identified by the target URI. When multiple attribute fields shall be selected the corresponding JSON Pointer String Representations shall be separated by a comma (","). </w:delText>
        </w:r>
        <w:r w:rsidDel="002B630C">
          <w:delText>The name of the query parameter shall be "fields".</w:delText>
        </w:r>
      </w:del>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D8090" w14:textId="77777777" w:rsidR="00AD6A01" w:rsidRDefault="00AD6A01">
      <w:r>
        <w:separator/>
      </w:r>
    </w:p>
  </w:endnote>
  <w:endnote w:type="continuationSeparator" w:id="0">
    <w:p w14:paraId="2A77F023" w14:textId="77777777" w:rsidR="00AD6A01" w:rsidRDefault="00AD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ACCB1" w14:textId="77777777" w:rsidR="00AD6A01" w:rsidRDefault="00AD6A01">
      <w:r>
        <w:separator/>
      </w:r>
    </w:p>
  </w:footnote>
  <w:footnote w:type="continuationSeparator" w:id="0">
    <w:p w14:paraId="09987496" w14:textId="77777777" w:rsidR="00AD6A01" w:rsidRDefault="00AD6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0F1D"/>
    <w:rsid w:val="000C5DC6"/>
    <w:rsid w:val="000C6598"/>
    <w:rsid w:val="000D44B3"/>
    <w:rsid w:val="000E014D"/>
    <w:rsid w:val="001322C2"/>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305409"/>
    <w:rsid w:val="00310217"/>
    <w:rsid w:val="0034108E"/>
    <w:rsid w:val="003537BA"/>
    <w:rsid w:val="003609EF"/>
    <w:rsid w:val="0036231A"/>
    <w:rsid w:val="00374DD4"/>
    <w:rsid w:val="003A49CB"/>
    <w:rsid w:val="003E1A36"/>
    <w:rsid w:val="00410371"/>
    <w:rsid w:val="004242F1"/>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3F32"/>
    <w:rsid w:val="006B46FB"/>
    <w:rsid w:val="006E21FB"/>
    <w:rsid w:val="00723573"/>
    <w:rsid w:val="00785599"/>
    <w:rsid w:val="00792342"/>
    <w:rsid w:val="007977A8"/>
    <w:rsid w:val="007B512A"/>
    <w:rsid w:val="007B6336"/>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715C"/>
    <w:rsid w:val="00A7671C"/>
    <w:rsid w:val="00AA2CBC"/>
    <w:rsid w:val="00AC5820"/>
    <w:rsid w:val="00AD1CD8"/>
    <w:rsid w:val="00AD6A01"/>
    <w:rsid w:val="00B03429"/>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E22AF"/>
    <w:rsid w:val="00CF5C18"/>
    <w:rsid w:val="00D03F9A"/>
    <w:rsid w:val="00D06D51"/>
    <w:rsid w:val="00D24991"/>
    <w:rsid w:val="00D50255"/>
    <w:rsid w:val="00D57C64"/>
    <w:rsid w:val="00D638DF"/>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32</cp:revision>
  <cp:lastPrinted>1899-12-31T23:00:00Z</cp:lastPrinted>
  <dcterms:created xsi:type="dcterms:W3CDTF">2020-02-03T08:32:00Z</dcterms:created>
  <dcterms:modified xsi:type="dcterms:W3CDTF">2022-03-25T10:19:00Z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